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93B" w:rsidRPr="00CA693B" w:rsidRDefault="00CA693B" w:rsidP="008B7E64">
      <w:pPr>
        <w:overflowPunct w:val="0"/>
        <w:autoSpaceDE w:val="0"/>
        <w:autoSpaceDN w:val="0"/>
        <w:adjustRightInd w:val="0"/>
        <w:ind w:right="49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</w:t>
      </w:r>
      <w:r w:rsidR="00FD213E">
        <w:rPr>
          <w:b/>
        </w:rPr>
        <w:t xml:space="preserve">                               </w:t>
      </w:r>
      <w:r>
        <w:rPr>
          <w:b/>
        </w:rPr>
        <w:t xml:space="preserve">                                                                        </w:t>
      </w:r>
      <w:r w:rsidRPr="00CA693B">
        <w:rPr>
          <w:b/>
        </w:rPr>
        <w:t xml:space="preserve">Projektas </w:t>
      </w:r>
    </w:p>
    <w:p w:rsidR="008B7E64" w:rsidRDefault="008B7E64" w:rsidP="008B7E64">
      <w:pPr>
        <w:overflowPunct w:val="0"/>
        <w:autoSpaceDE w:val="0"/>
        <w:autoSpaceDN w:val="0"/>
        <w:adjustRightInd w:val="0"/>
        <w:ind w:right="49"/>
        <w:jc w:val="center"/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64" w:rsidRDefault="008B7E64" w:rsidP="008B7E6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sutikimo perimti valstybės turtą anykščių rajono savival</w:t>
      </w:r>
      <w:r w:rsidR="008F0D7D">
        <w:rPr>
          <w:b/>
          <w:caps/>
        </w:rPr>
        <w:t>dybei valdyti, naudoti ir disponuoti juo patikėjimo teise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8B7E64" w:rsidRDefault="0085197B" w:rsidP="008B7E6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0D4E8E">
          <w:t>2020 m. vasario 27</w:t>
        </w:r>
        <w:r w:rsidR="008B7E64">
          <w:t xml:space="preserve"> d.</w:t>
        </w:r>
      </w:fldSimple>
      <w:r w:rsidR="000D4E8E">
        <w:t xml:space="preserve"> Nr. 1-T</w:t>
      </w:r>
      <w:r w:rsidR="00F40897">
        <w:t>-44</w:t>
      </w:r>
      <w:r w:rsidR="008B7E64">
        <w:fldChar w:fldCharType="begin"/>
      </w:r>
      <w:r w:rsidR="008B7E64">
        <w:instrText xml:space="preserve"> FILLIN "indeksas" \* MERGEFORMAT </w:instrText>
      </w:r>
      <w:r w:rsidR="008B7E64">
        <w:fldChar w:fldCharType="end"/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8B7E64" w:rsidRDefault="008B7E64" w:rsidP="008B7E64">
      <w:pPr>
        <w:pStyle w:val="Pagrindinistekstas"/>
        <w:rPr>
          <w:bCs w:val="0"/>
        </w:rPr>
      </w:pPr>
    </w:p>
    <w:p w:rsidR="008B7E64" w:rsidRDefault="008B7E64" w:rsidP="008B7E64">
      <w:pPr>
        <w:spacing w:line="360" w:lineRule="auto"/>
        <w:jc w:val="both"/>
        <w:rPr>
          <w:bCs/>
        </w:rPr>
      </w:pPr>
      <w:r>
        <w:rPr>
          <w:bCs/>
        </w:rPr>
        <w:t xml:space="preserve">         Vadovaudamasi Lietuvos Respublikos vietos savivaldo</w:t>
      </w:r>
      <w:r w:rsidR="000D4E8E">
        <w:rPr>
          <w:bCs/>
        </w:rPr>
        <w:t>s įstatymo 7 straipsnio 19</w:t>
      </w:r>
      <w:r w:rsidR="00CA693B">
        <w:rPr>
          <w:bCs/>
        </w:rPr>
        <w:t xml:space="preserve"> punktu</w:t>
      </w:r>
      <w:r w:rsidR="0029518A">
        <w:rPr>
          <w:bCs/>
        </w:rPr>
        <w:t>,</w:t>
      </w:r>
      <w:r w:rsidR="00A8675D">
        <w:rPr>
          <w:bCs/>
        </w:rPr>
        <w:t xml:space="preserve"> 16 straipsnio 2 dalies 27 punktu,</w:t>
      </w:r>
      <w:r>
        <w:rPr>
          <w:bCs/>
        </w:rPr>
        <w:t xml:space="preserve"> Lietuvos Respublikos valstybės ir savivaldybių turto valdymo, naudoji</w:t>
      </w:r>
      <w:r w:rsidR="008F0D7D">
        <w:rPr>
          <w:bCs/>
        </w:rPr>
        <w:t>mo ir disponavimo juo įstatymo 10</w:t>
      </w:r>
      <w:r w:rsidR="00791522">
        <w:rPr>
          <w:bCs/>
        </w:rPr>
        <w:t xml:space="preserve"> </w:t>
      </w:r>
      <w:r w:rsidR="008F0D7D">
        <w:rPr>
          <w:bCs/>
        </w:rPr>
        <w:t>straip</w:t>
      </w:r>
      <w:r w:rsidR="0029518A">
        <w:rPr>
          <w:bCs/>
        </w:rPr>
        <w:t>s</w:t>
      </w:r>
      <w:r w:rsidR="008F0D7D">
        <w:rPr>
          <w:bCs/>
        </w:rPr>
        <w:t xml:space="preserve">nio 1 dalimi, 11 straipsnio 1 dalies 2 punktu, Valstybės turto perdavimo valdyti, naudoti ir disponuoti juo patikėjimo teise tvarkos aprašo, patvirtinto Lietuvos Respublikos Vyriausybės 2001 m. sausio 5 </w:t>
      </w:r>
      <w:r w:rsidR="0029518A">
        <w:rPr>
          <w:bCs/>
        </w:rPr>
        <w:t>d</w:t>
      </w:r>
      <w:r w:rsidR="008F0D7D">
        <w:rPr>
          <w:bCs/>
        </w:rPr>
        <w:t>. nutarimu Nr. 16 „Dėl valstybės turto perdavimo valdyti, naudoti ir disponuoti juo patikėjimo teise tvarkos aprašo patvirtinimo“, 4.5 papunkčiu</w:t>
      </w:r>
      <w:r w:rsidR="00A307C6">
        <w:rPr>
          <w:bCs/>
        </w:rPr>
        <w:t>, 14 punktu</w:t>
      </w:r>
      <w:r w:rsidR="008F0D7D">
        <w:rPr>
          <w:bCs/>
        </w:rPr>
        <w:t xml:space="preserve"> </w:t>
      </w:r>
      <w:r>
        <w:rPr>
          <w:bCs/>
        </w:rPr>
        <w:t>bei atsiž</w:t>
      </w:r>
      <w:r w:rsidR="00A5786C">
        <w:rPr>
          <w:bCs/>
        </w:rPr>
        <w:t>velgdama į biudžetinės</w:t>
      </w:r>
      <w:r w:rsidR="000D4E8E">
        <w:rPr>
          <w:bCs/>
        </w:rPr>
        <w:t xml:space="preserve"> įstaigos Lietuvos Respublikos vyriausiosios rinkimų komisijos 2020 m. sausio 24 d. raštą Nr. 2-69</w:t>
      </w:r>
      <w:r>
        <w:rPr>
          <w:bCs/>
        </w:rPr>
        <w:t xml:space="preserve"> ,,Dėl </w:t>
      </w:r>
      <w:r w:rsidR="000D4E8E">
        <w:rPr>
          <w:bCs/>
        </w:rPr>
        <w:t>sutikimo perimti valstybės turtą</w:t>
      </w:r>
      <w:r>
        <w:rPr>
          <w:bCs/>
        </w:rPr>
        <w:t>“, Anykščių rajono savivaldybės taryba n u s p r e n d ž i a:</w:t>
      </w:r>
    </w:p>
    <w:p w:rsidR="008B7E64" w:rsidRDefault="008B7E64" w:rsidP="008B7E64">
      <w:pPr>
        <w:spacing w:line="360" w:lineRule="auto"/>
        <w:jc w:val="both"/>
        <w:rPr>
          <w:bCs/>
        </w:rPr>
      </w:pPr>
      <w:r>
        <w:rPr>
          <w:bCs/>
        </w:rPr>
        <w:t xml:space="preserve">        1. Sutikt</w:t>
      </w:r>
      <w:r w:rsidR="008F0D7D">
        <w:rPr>
          <w:bCs/>
        </w:rPr>
        <w:t>i</w:t>
      </w:r>
      <w:r w:rsidR="00FD213E">
        <w:rPr>
          <w:bCs/>
        </w:rPr>
        <w:t xml:space="preserve"> Anykščių rajono savivaldybei</w:t>
      </w:r>
      <w:r w:rsidR="008F0D7D">
        <w:rPr>
          <w:bCs/>
        </w:rPr>
        <w:t xml:space="preserve"> perimti</w:t>
      </w:r>
      <w:r w:rsidR="00791522">
        <w:rPr>
          <w:bCs/>
        </w:rPr>
        <w:t xml:space="preserve"> </w:t>
      </w:r>
      <w:r w:rsidR="00FD213E">
        <w:rPr>
          <w:bCs/>
        </w:rPr>
        <w:t>valdyti naudoti ir disponuoti juo patikėjimo teise,</w:t>
      </w:r>
      <w:r w:rsidR="000D4E8E">
        <w:rPr>
          <w:bCs/>
        </w:rPr>
        <w:t xml:space="preserve"> valstybinės (valstybės perduotos </w:t>
      </w:r>
      <w:r w:rsidR="00FD213E">
        <w:rPr>
          <w:bCs/>
        </w:rPr>
        <w:t xml:space="preserve">savivaldybėms) </w:t>
      </w:r>
      <w:r w:rsidR="000D4E8E">
        <w:rPr>
          <w:bCs/>
        </w:rPr>
        <w:t>funkcijos – dalyvavimas organizuojant įstatymų numatytus rinkimus ir referendumus</w:t>
      </w:r>
      <w:r>
        <w:rPr>
          <w:bCs/>
        </w:rPr>
        <w:t xml:space="preserve"> – įgyvendinimui, valstybei nuosavybės teise priklausant</w:t>
      </w:r>
      <w:r w:rsidR="000D4E8E">
        <w:rPr>
          <w:bCs/>
        </w:rPr>
        <w:t>į ir šiuo metu biudžetinės įstaigos Lietuvos Respublikos vyriausiosios rinkimų komisijos</w:t>
      </w:r>
      <w:r w:rsidR="00A5786C">
        <w:rPr>
          <w:bCs/>
        </w:rPr>
        <w:t xml:space="preserve"> patikėjimo teise valdomą </w:t>
      </w:r>
      <w:r>
        <w:rPr>
          <w:bCs/>
        </w:rPr>
        <w:t>t</w:t>
      </w:r>
      <w:r w:rsidR="00A5786C">
        <w:rPr>
          <w:bCs/>
        </w:rPr>
        <w:t>rumpalaikį materialųjį turtą (</w:t>
      </w:r>
      <w:r>
        <w:rPr>
          <w:bCs/>
        </w:rPr>
        <w:t xml:space="preserve">priedas).   </w:t>
      </w:r>
    </w:p>
    <w:p w:rsidR="008B7E64" w:rsidRDefault="00FD213E" w:rsidP="008B7E64">
      <w:pPr>
        <w:spacing w:line="360" w:lineRule="auto"/>
        <w:jc w:val="both"/>
      </w:pPr>
      <w:r>
        <w:t xml:space="preserve">        2</w:t>
      </w:r>
      <w:r w:rsidR="008B7E64">
        <w:t>. Įgalioti Anykščių rajono savival</w:t>
      </w:r>
      <w:r>
        <w:t>dybės administracijos direktorių</w:t>
      </w:r>
      <w:r w:rsidR="008B7E64">
        <w:t xml:space="preserve"> Anykščių rajono savivaldybės vardu pasirašyti šio sprendimo </w:t>
      </w:r>
      <w:r w:rsidR="003E0129">
        <w:t>priede</w:t>
      </w:r>
      <w:r w:rsidR="008B7E64">
        <w:t xml:space="preserve"> nurodyt</w:t>
      </w:r>
      <w:r>
        <w:t>o turto priėmimo-perdavimo aktą</w:t>
      </w:r>
      <w:r w:rsidR="008B7E64">
        <w:t>.</w:t>
      </w:r>
    </w:p>
    <w:p w:rsidR="008B7E64" w:rsidRDefault="00B5207F" w:rsidP="008B7E64">
      <w:pPr>
        <w:pStyle w:val="Pagrindinistekstas"/>
        <w:spacing w:line="360" w:lineRule="auto"/>
      </w:pPr>
      <w:r>
        <w:t xml:space="preserve">       </w:t>
      </w:r>
      <w:r w:rsidR="008B7E64">
        <w:t>Šis sprendimas gali būti skundžiamas bendrosios kompetencijos teismui Lietuvos Respublikos civilinio proceso kodekso nustatyta tvarka ir terminais.</w:t>
      </w:r>
    </w:p>
    <w:p w:rsidR="008B7E64" w:rsidRDefault="00F61F74" w:rsidP="00FD213E">
      <w:pPr>
        <w:pStyle w:val="Pagrindinistekstas"/>
        <w:tabs>
          <w:tab w:val="right" w:pos="9638"/>
        </w:tabs>
        <w:spacing w:line="360" w:lineRule="auto"/>
        <w:jc w:val="left"/>
      </w:pPr>
      <w:r>
        <w:t>Meras</w:t>
      </w:r>
      <w:r>
        <w:tab/>
      </w:r>
      <w:r w:rsidR="0085197B">
        <w:t xml:space="preserve"> Sigutis Obelevičius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F61F74" w:rsidTr="004A0556">
        <w:tc>
          <w:tcPr>
            <w:tcW w:w="3284" w:type="dxa"/>
          </w:tcPr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F61F74" w:rsidRDefault="000D4E8E" w:rsidP="004A0556">
            <w:pPr>
              <w:overflowPunct w:val="0"/>
              <w:autoSpaceDE w:val="0"/>
              <w:autoSpaceDN w:val="0"/>
              <w:adjustRightInd w:val="0"/>
            </w:pPr>
            <w:r>
              <w:t>2020-02</w:t>
            </w:r>
            <w:r w:rsidR="00F61F74">
              <w:t>-</w:t>
            </w:r>
          </w:p>
        </w:tc>
        <w:tc>
          <w:tcPr>
            <w:tcW w:w="3285" w:type="dxa"/>
          </w:tcPr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  <w:p w:rsidR="00F61F74" w:rsidRDefault="00FD213E" w:rsidP="004A0556">
            <w:pPr>
              <w:overflowPunct w:val="0"/>
              <w:autoSpaceDE w:val="0"/>
              <w:autoSpaceDN w:val="0"/>
              <w:adjustRightInd w:val="0"/>
            </w:pPr>
            <w:r>
              <w:t>Sigita M</w:t>
            </w:r>
            <w:r w:rsidR="000D4E8E">
              <w:t>ačytė-Šulskienė</w:t>
            </w:r>
            <w:r w:rsidR="00F61F74">
              <w:t xml:space="preserve">     </w:t>
            </w:r>
          </w:p>
          <w:p w:rsidR="00F61F74" w:rsidRDefault="000D4E8E" w:rsidP="004A0556">
            <w:pPr>
              <w:overflowPunct w:val="0"/>
              <w:autoSpaceDE w:val="0"/>
              <w:autoSpaceDN w:val="0"/>
              <w:adjustRightInd w:val="0"/>
            </w:pPr>
            <w:r>
              <w:t>2020-02</w:t>
            </w:r>
            <w:r w:rsidR="00F61F74">
              <w:t>-</w:t>
            </w:r>
          </w:p>
        </w:tc>
        <w:tc>
          <w:tcPr>
            <w:tcW w:w="3285" w:type="dxa"/>
          </w:tcPr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  <w:p w:rsidR="00F61F74" w:rsidRDefault="00FD213E" w:rsidP="004A0556">
            <w:pPr>
              <w:overflowPunct w:val="0"/>
              <w:autoSpaceDE w:val="0"/>
              <w:autoSpaceDN w:val="0"/>
              <w:adjustRightInd w:val="0"/>
            </w:pPr>
            <w:r>
              <w:t>Inga Radzevičienė</w:t>
            </w:r>
          </w:p>
          <w:p w:rsidR="00FD213E" w:rsidRDefault="00FD213E" w:rsidP="004A0556">
            <w:pPr>
              <w:overflowPunct w:val="0"/>
              <w:autoSpaceDE w:val="0"/>
              <w:autoSpaceDN w:val="0"/>
              <w:adjustRightInd w:val="0"/>
            </w:pPr>
            <w:r>
              <w:t>2020-02-</w:t>
            </w:r>
          </w:p>
        </w:tc>
      </w:tr>
      <w:tr w:rsidR="00F61F74" w:rsidTr="004A0556">
        <w:tc>
          <w:tcPr>
            <w:tcW w:w="3284" w:type="dxa"/>
          </w:tcPr>
          <w:p w:rsidR="00FD213E" w:rsidRDefault="00FD213E" w:rsidP="004A0556">
            <w:pPr>
              <w:overflowPunct w:val="0"/>
              <w:autoSpaceDE w:val="0"/>
              <w:autoSpaceDN w:val="0"/>
              <w:adjustRightInd w:val="0"/>
            </w:pPr>
            <w:r>
              <w:t>Parengė A. Savickienė 2020-02</w:t>
            </w:r>
          </w:p>
        </w:tc>
        <w:tc>
          <w:tcPr>
            <w:tcW w:w="3285" w:type="dxa"/>
          </w:tcPr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F61F74" w:rsidRDefault="00F61F74" w:rsidP="004A0556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     Anykščių rajono savivaldybės tarybos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</w:t>
      </w:r>
      <w:r w:rsidR="00F61F74">
        <w:t xml:space="preserve">          </w:t>
      </w:r>
      <w:r w:rsidR="000D4E8E">
        <w:t xml:space="preserve">                  2020 m. vasario 4</w:t>
      </w:r>
      <w:r w:rsidR="00F61F74">
        <w:t xml:space="preserve"> d. sprendimo Nr. 1-T-</w:t>
      </w:r>
      <w:r w:rsidR="0085197B">
        <w:t>44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</w:t>
      </w:r>
      <w:r w:rsidR="00F61F74">
        <w:t xml:space="preserve">                              </w:t>
      </w:r>
      <w:r>
        <w:t>priedas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FD213E" w:rsidP="008B7E64">
      <w:pPr>
        <w:overflowPunct w:val="0"/>
        <w:autoSpaceDE w:val="0"/>
        <w:autoSpaceDN w:val="0"/>
        <w:adjustRightInd w:val="0"/>
        <w:jc w:val="center"/>
      </w:pPr>
      <w:r>
        <w:t>VALSTYBEI NUOSAVYBĖS TEISE PRIKLAUSANČIO</w:t>
      </w:r>
      <w:r w:rsidR="008B7E64">
        <w:t xml:space="preserve"> PERDUODAMO</w:t>
      </w:r>
      <w:r>
        <w:t xml:space="preserve"> ANYKŠČIŲ RAJONO SAVIVALDYBEI PATIKĖJIMO TEISE VALDYTI, NAUDOTI IR DISPONUOTI JUO,</w:t>
      </w:r>
      <w:r w:rsidR="008B7E64">
        <w:t xml:space="preserve"> TRUMPALAIKIO MATERIALIOJO TURTO SĄRAŠAS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5158"/>
        <w:gridCol w:w="1069"/>
        <w:gridCol w:w="1070"/>
        <w:gridCol w:w="1432"/>
      </w:tblGrid>
      <w:tr w:rsidR="008B7E64" w:rsidTr="008B7E6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</w:pPr>
            <w:r>
              <w:t>Eil.</w:t>
            </w:r>
          </w:p>
          <w:p w:rsidR="008B7E64" w:rsidRDefault="008B7E64">
            <w:pPr>
              <w:overflowPunct w:val="0"/>
              <w:autoSpaceDE w:val="0"/>
              <w:autoSpaceDN w:val="0"/>
              <w:adjustRightInd w:val="0"/>
            </w:pPr>
            <w:r>
              <w:t>Nr.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Pavadinimas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Kiekis, vnt.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Vieneto įsigijimo vertė, Eur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Suma, Eur</w:t>
            </w:r>
          </w:p>
        </w:tc>
      </w:tr>
      <w:tr w:rsidR="008B7E64" w:rsidTr="00F61F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</w:pPr>
            <w:r>
              <w:t>Balsavimo kabina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117,25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</w:t>
            </w:r>
            <w:r w:rsidR="00AF7F9A">
              <w:t xml:space="preserve"> </w:t>
            </w:r>
            <w:r>
              <w:t>289,75</w:t>
            </w:r>
          </w:p>
        </w:tc>
      </w:tr>
      <w:tr w:rsidR="008B7E64" w:rsidTr="00F61F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E64" w:rsidRDefault="008B7E64">
            <w:pPr>
              <w:overflowPunct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</w:pPr>
            <w:r>
              <w:t>Balsavimo kabina neįgaliesiems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155,36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</w:t>
            </w:r>
            <w:r w:rsidR="00AF7F9A">
              <w:t xml:space="preserve"> </w:t>
            </w:r>
            <w:r>
              <w:t>641,12</w:t>
            </w:r>
          </w:p>
        </w:tc>
      </w:tr>
      <w:tr w:rsidR="00F61F74" w:rsidTr="00F61F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74" w:rsidRDefault="00F61F74">
            <w:pPr>
              <w:overflowPunct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 w:rsidP="004A0556">
            <w:pPr>
              <w:overflowPunct w:val="0"/>
              <w:autoSpaceDE w:val="0"/>
              <w:autoSpaceDN w:val="0"/>
              <w:adjustRightInd w:val="0"/>
            </w:pPr>
            <w:r>
              <w:t>Iškaba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21,50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752,50</w:t>
            </w:r>
          </w:p>
        </w:tc>
      </w:tr>
      <w:tr w:rsidR="00F61F74" w:rsidTr="00F61F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74" w:rsidRDefault="00F61F74">
            <w:pPr>
              <w:overflowPunct w:val="0"/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</w:pPr>
            <w:r>
              <w:t xml:space="preserve">Balsadėžė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82,22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411,10</w:t>
            </w:r>
          </w:p>
        </w:tc>
      </w:tr>
      <w:tr w:rsidR="00F61F74" w:rsidTr="00397A5B"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F74" w:rsidRDefault="00F61F74">
            <w:pPr>
              <w:overflowPunct w:val="0"/>
              <w:autoSpaceDE w:val="0"/>
              <w:autoSpaceDN w:val="0"/>
              <w:adjustRightInd w:val="0"/>
            </w:pPr>
            <w:r>
              <w:t>Iš viso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x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74" w:rsidRDefault="00397A5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  <w:r w:rsidR="00AF7F9A">
              <w:t xml:space="preserve"> </w:t>
            </w:r>
            <w:r>
              <w:t>094,47</w:t>
            </w:r>
          </w:p>
        </w:tc>
      </w:tr>
    </w:tbl>
    <w:p w:rsidR="008B7E64" w:rsidRDefault="008B7E64" w:rsidP="008B7E64">
      <w:pPr>
        <w:overflowPunct w:val="0"/>
        <w:autoSpaceDE w:val="0"/>
        <w:autoSpaceDN w:val="0"/>
        <w:adjustRightInd w:val="0"/>
        <w:jc w:val="center"/>
      </w:pPr>
      <w:r>
        <w:t>_______________________________________________________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397A5B" w:rsidRDefault="00397A5B" w:rsidP="008B7E64">
      <w:pPr>
        <w:overflowPunct w:val="0"/>
        <w:autoSpaceDE w:val="0"/>
        <w:autoSpaceDN w:val="0"/>
        <w:adjustRightInd w:val="0"/>
      </w:pPr>
    </w:p>
    <w:p w:rsidR="00397A5B" w:rsidRDefault="00397A5B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F40897" w:rsidRDefault="00F40897" w:rsidP="008B7E64">
      <w:pPr>
        <w:overflowPunct w:val="0"/>
        <w:autoSpaceDE w:val="0"/>
        <w:autoSpaceDN w:val="0"/>
        <w:adjustRightInd w:val="0"/>
      </w:pPr>
    </w:p>
    <w:p w:rsidR="00F40897" w:rsidRDefault="00F40897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A266D1">
      <w:pPr>
        <w:jc w:val="center"/>
        <w:rPr>
          <w:b/>
        </w:rPr>
      </w:pPr>
      <w:r>
        <w:rPr>
          <w:b/>
        </w:rPr>
        <w:t>AIŠKINAMASIS RAŠTAS</w:t>
      </w:r>
    </w:p>
    <w:p w:rsidR="00A266D1" w:rsidRDefault="00A266D1" w:rsidP="00A266D1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1. Sprendimo projekto motyvai, tikslai ir uždaviniai: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jc w:val="both"/>
            </w:pPr>
            <w:r>
              <w:t xml:space="preserve">        </w:t>
            </w:r>
          </w:p>
          <w:p w:rsidR="0029518A" w:rsidRDefault="001A23CA">
            <w:pPr>
              <w:spacing w:line="360" w:lineRule="auto"/>
              <w:jc w:val="both"/>
            </w:pPr>
            <w:r>
              <w:t xml:space="preserve">     </w:t>
            </w:r>
            <w:r w:rsidR="00A266D1">
              <w:t>Gautas</w:t>
            </w:r>
            <w:r w:rsidR="00CE5D32">
              <w:t xml:space="preserve"> Lietuvos</w:t>
            </w:r>
            <w:r w:rsidR="00397A5B">
              <w:t xml:space="preserve"> Respublikos vyriausiosios rinkimų komisijos 2020 m. sausio 24 d. raštas Nr. 2-69 „Dėl sutikimo perimti valstybės turtą</w:t>
            </w:r>
            <w:r w:rsidR="00130508">
              <w:t>“, kuriuo</w:t>
            </w:r>
            <w:r w:rsidR="00CE5D32">
              <w:t xml:space="preserve"> prašoma</w:t>
            </w:r>
            <w:r w:rsidR="0029518A">
              <w:t xml:space="preserve"> sutikti perimti valstybės turtą.</w:t>
            </w:r>
          </w:p>
          <w:p w:rsidR="00A266D1" w:rsidRDefault="001A23CA">
            <w:pPr>
              <w:spacing w:line="360" w:lineRule="auto"/>
              <w:jc w:val="both"/>
            </w:pPr>
            <w:r>
              <w:t xml:space="preserve">     </w:t>
            </w:r>
            <w:r w:rsidR="00CE5D32">
              <w:t xml:space="preserve">Lietuvos </w:t>
            </w:r>
            <w:r w:rsidR="00397A5B">
              <w:t>Respublikos vyriausioji rinkimų komisija</w:t>
            </w:r>
            <w:r w:rsidR="00CE5D32">
              <w:t xml:space="preserve"> reng</w:t>
            </w:r>
            <w:r w:rsidR="00397A5B">
              <w:t>s</w:t>
            </w:r>
            <w:r w:rsidR="00130508">
              <w:t xml:space="preserve"> Lietuvos </w:t>
            </w:r>
            <w:r w:rsidR="00397A5B">
              <w:t>Respublikos Vyriausybės nutarimo</w:t>
            </w:r>
            <w:r w:rsidR="00130508">
              <w:t xml:space="preserve"> projektą (toliau – projektas), kuriuo vadovaujantis savivaldy</w:t>
            </w:r>
            <w:r w:rsidR="0029518A">
              <w:t>bei</w:t>
            </w:r>
            <w:r w:rsidR="00B70199">
              <w:t>,</w:t>
            </w:r>
            <w:r w:rsidR="00397A5B">
              <w:t xml:space="preserve"> valstybinės (valstybės perduotos savivaldybėms) funkcijos – dalyvavimas organizuojant įstatymų numatytus rinkimus ir referendumus – įgyvendinimui</w:t>
            </w:r>
            <w:r w:rsidR="00FD213E">
              <w:t>,</w:t>
            </w:r>
            <w:r w:rsidR="00397A5B">
              <w:t xml:space="preserve"> bus perduotas</w:t>
            </w:r>
            <w:r w:rsidR="00130508">
              <w:t xml:space="preserve"> </w:t>
            </w:r>
            <w:r w:rsidR="00397A5B">
              <w:t>sprendimo projekte išvardintas turtas</w:t>
            </w:r>
            <w:r w:rsidR="00FD213E">
              <w:t xml:space="preserve"> valdyti, naudoti ir disponuoti juo patikėjimo teise.</w:t>
            </w:r>
            <w:r w:rsidR="00CE5D32">
              <w:t xml:space="preserve"> </w:t>
            </w:r>
            <w:r w:rsidR="00130508">
              <w:t>Projekto rengimui reikalingas Anykščių rajono savivaldybės tarybos sutikimas.</w:t>
            </w:r>
            <w:r w:rsidR="00CE5D32">
              <w:t xml:space="preserve"> </w:t>
            </w:r>
            <w:r w:rsidR="00A266D1">
              <w:t xml:space="preserve"> </w:t>
            </w:r>
          </w:p>
          <w:p w:rsidR="00130508" w:rsidRDefault="001A23CA">
            <w:pPr>
              <w:spacing w:line="360" w:lineRule="auto"/>
              <w:jc w:val="both"/>
            </w:pPr>
            <w:r>
              <w:t xml:space="preserve">     </w:t>
            </w:r>
            <w:r w:rsidR="00130508">
              <w:t>Siūlome sutikti peri</w:t>
            </w:r>
            <w:r w:rsidR="00FD213E">
              <w:t>mti Anykščių rajono savivaldybei valdyti, naudoti ir disponuoti juo patikėjimo teise</w:t>
            </w:r>
            <w:r w:rsidR="00130508">
              <w:t xml:space="preserve"> sprendimo projekte nurodytą</w:t>
            </w:r>
            <w:r w:rsidR="00FD213E">
              <w:t xml:space="preserve"> valstybės turtą.</w:t>
            </w:r>
            <w:r w:rsidR="00130508">
              <w:t xml:space="preserve"> </w:t>
            </w:r>
          </w:p>
          <w:p w:rsidR="00A266D1" w:rsidRDefault="00A266D1">
            <w:pPr>
              <w:spacing w:line="360" w:lineRule="auto"/>
              <w:jc w:val="both"/>
            </w:pPr>
            <w:r>
              <w:t xml:space="preserve">      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2. Teisinis reglamentavimas: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>
            <w:pPr>
              <w:spacing w:line="360" w:lineRule="auto"/>
            </w:pPr>
          </w:p>
          <w:p w:rsidR="00A266D1" w:rsidRDefault="00A266D1">
            <w:pPr>
              <w:spacing w:line="360" w:lineRule="auto"/>
            </w:pPr>
            <w:r>
              <w:t>Lietuvos Respublikos vietos savivaldos įstatymas</w:t>
            </w:r>
            <w:r w:rsidR="003E0129">
              <w:t>.</w:t>
            </w:r>
          </w:p>
          <w:p w:rsidR="00A266D1" w:rsidRDefault="00A266D1" w:rsidP="00130508">
            <w:pPr>
              <w:spacing w:line="360" w:lineRule="auto"/>
            </w:pPr>
            <w:r>
              <w:t>Lietuvos Respublikos valstybės ir savivaldybių turto valdymo, naudojimo ir disponavimo juo įstatymas</w:t>
            </w:r>
            <w:r w:rsidR="00130508">
              <w:t>.</w:t>
            </w:r>
          </w:p>
          <w:p w:rsidR="003E0129" w:rsidRDefault="00212DDC" w:rsidP="003E0129">
            <w:pPr>
              <w:spacing w:line="360" w:lineRule="auto"/>
              <w:jc w:val="both"/>
            </w:pPr>
            <w:r>
              <w:t xml:space="preserve">Valstybės turto perdavimo valdyti, naudoti ir disponuoti juo patikėjimo teise tvarkos aprašas, patvirtintas Lietuvos Respublikos Vyriausybės 2001 m. sausio 5 d. nutarimu Nr. 16 „Dėl valstybės turto perdavimo valdyti, naudoti ir disponuoti juo patikėjimo teise tvarkos aprašo patvirtinimo“. 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3. Ekonominis – socialinis pagrindimas:</w:t>
            </w:r>
          </w:p>
          <w:p w:rsidR="00130508" w:rsidRDefault="00130508">
            <w:pPr>
              <w:rPr>
                <w:b/>
              </w:rPr>
            </w:pP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spacing w:line="360" w:lineRule="auto"/>
              <w:jc w:val="both"/>
            </w:pPr>
            <w:r>
              <w:t>Anykščių rajono saviv</w:t>
            </w:r>
            <w:r w:rsidR="00212DDC">
              <w:t xml:space="preserve">aldybė patikėjimo teise valdys turtą už </w:t>
            </w:r>
            <w:r w:rsidR="00397A5B">
              <w:t>5</w:t>
            </w:r>
            <w:r w:rsidR="00B70199">
              <w:t xml:space="preserve"> </w:t>
            </w:r>
            <w:r w:rsidR="00397A5B">
              <w:t>094,47</w:t>
            </w:r>
            <w:r w:rsidR="003E0129">
              <w:t xml:space="preserve"> Eur</w:t>
            </w:r>
            <w:r w:rsidR="00397A5B">
              <w:t xml:space="preserve"> sumą</w:t>
            </w:r>
            <w:r w:rsidR="003E0129">
              <w:t xml:space="preserve">. Nereikės skirti lėšų iš Savivaldybės biudžeto turto įsigijimui. 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4. Galimos teigiamos ir neigiamos pasekmės, pasiūlymai, kokių teisėtų priemonių reikėtų imtis, siekiant išvengti neigiamų pasekmių: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397A5B" w:rsidRDefault="00212DDC" w:rsidP="00130508">
            <w:pPr>
              <w:spacing w:line="360" w:lineRule="auto"/>
              <w:jc w:val="both"/>
            </w:pPr>
            <w:r>
              <w:t>Teigiama pasekmė – nereikės įsigyti perduodamo turto iš Savivaldybės lėšų.</w:t>
            </w:r>
            <w:r w:rsidR="00130508">
              <w:t xml:space="preserve"> </w:t>
            </w:r>
          </w:p>
          <w:p w:rsidR="00A266D1" w:rsidRDefault="00397A5B" w:rsidP="00130508">
            <w:pPr>
              <w:spacing w:line="360" w:lineRule="auto"/>
              <w:jc w:val="both"/>
            </w:pPr>
            <w:r>
              <w:t>N</w:t>
            </w:r>
            <w:r w:rsidR="00212DDC">
              <w:t>eigiama pasekmė – perėmus sprendimo projekte nurodytą turtą Savivaldybei valdyti, naudoti ir disponuoti juo patikėjimo t</w:t>
            </w:r>
            <w:r w:rsidR="0029518A">
              <w:t>eise, sumažėja disponavimo turtu</w:t>
            </w:r>
            <w:r w:rsidR="00212DDC">
              <w:t xml:space="preserve"> galimybės</w:t>
            </w:r>
            <w:r w:rsidR="00130508">
              <w:t>.</w:t>
            </w:r>
          </w:p>
          <w:p w:rsidR="00A266D1" w:rsidRDefault="00A266D1"/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5. Priemonės įgyvendinti sprendimo projektą: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A266D1" w:rsidRDefault="00A266D1">
            <w:r>
              <w:t>Priimti teigiamą sprendimą šiuo klausimu.</w:t>
            </w:r>
          </w:p>
          <w:p w:rsidR="00A266D1" w:rsidRDefault="00A266D1"/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6. Lėšų poreikis ir finansavimo šaltiniai (esant galimybei, nurodomos preliminarios sumos, išlaidų sąmatos, skaičiavimai):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>
            <w:pPr>
              <w:spacing w:line="360" w:lineRule="auto"/>
            </w:pPr>
          </w:p>
          <w:p w:rsidR="00A266D1" w:rsidRDefault="0060680D">
            <w:pPr>
              <w:spacing w:line="360" w:lineRule="auto"/>
              <w:jc w:val="both"/>
            </w:pPr>
            <w:r>
              <w:t>Nėra.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7. Specialistų vertinimai ir išvados: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A266D1" w:rsidRDefault="00A266D1">
            <w:r>
              <w:t>Nėra</w:t>
            </w:r>
            <w:r w:rsidR="0060680D">
              <w:t>.</w:t>
            </w:r>
          </w:p>
          <w:p w:rsidR="00A266D1" w:rsidRDefault="00A266D1"/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8. Informacija apie atliktą antikorupcinį vertinimą: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A266D1" w:rsidRDefault="0060680D">
            <w:r>
              <w:t>Neatliekamas.</w:t>
            </w:r>
          </w:p>
          <w:p w:rsidR="00A266D1" w:rsidRDefault="00A266D1"/>
          <w:p w:rsidR="00A266D1" w:rsidRDefault="00A266D1">
            <w:pPr>
              <w:rPr>
                <w:b/>
              </w:rPr>
            </w:pPr>
            <w:r>
              <w:rPr>
                <w:b/>
              </w:rPr>
              <w:t>9. Informacija apie teisinio reguliavimo poveikio vertinimą:</w:t>
            </w:r>
          </w:p>
          <w:p w:rsidR="00A266D1" w:rsidRDefault="00A266D1"/>
          <w:p w:rsidR="00A266D1" w:rsidRDefault="0060680D">
            <w:r>
              <w:t>Nevertinamas.</w:t>
            </w:r>
            <w:r w:rsidR="00A266D1">
              <w:t xml:space="preserve"> </w:t>
            </w:r>
          </w:p>
          <w:p w:rsidR="00A266D1" w:rsidRDefault="00A266D1"/>
          <w:p w:rsidR="00A266D1" w:rsidRDefault="00A266D1">
            <w:pPr>
              <w:rPr>
                <w:b/>
              </w:rPr>
            </w:pPr>
            <w:r>
              <w:rPr>
                <w:b/>
              </w:rPr>
              <w:t>10. Informacija apie administracinės naštos mažinimo vertinimą:</w:t>
            </w:r>
          </w:p>
          <w:p w:rsidR="00A266D1" w:rsidRDefault="00A266D1">
            <w:pPr>
              <w:rPr>
                <w:b/>
              </w:rPr>
            </w:pPr>
          </w:p>
          <w:p w:rsidR="00A266D1" w:rsidRDefault="00A266D1">
            <w:r>
              <w:t xml:space="preserve"> </w:t>
            </w:r>
            <w:r w:rsidR="0060680D">
              <w:t>Nevertinama.</w:t>
            </w:r>
          </w:p>
          <w:p w:rsidR="00A266D1" w:rsidRDefault="00A266D1"/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11. Kiti paaiškinimai: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A266D1" w:rsidRDefault="00A266D1">
            <w:r>
              <w:t>Nėra</w:t>
            </w:r>
            <w:r w:rsidR="0060680D">
              <w:t>.</w:t>
            </w:r>
          </w:p>
          <w:p w:rsidR="00A266D1" w:rsidRDefault="00A266D1"/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12. Sprendimo vykdytojai, įgyvendinimo (vykdymo) terminai: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>
            <w:pPr>
              <w:spacing w:line="360" w:lineRule="auto"/>
            </w:pPr>
          </w:p>
          <w:p w:rsidR="00A266D1" w:rsidRDefault="00A266D1" w:rsidP="003137AF">
            <w:pPr>
              <w:spacing w:line="360" w:lineRule="auto"/>
              <w:jc w:val="both"/>
            </w:pPr>
            <w:r>
              <w:t>Viešųjų p</w:t>
            </w:r>
            <w:r w:rsidR="0060680D">
              <w:t>irkimų ir turto skyriui</w:t>
            </w:r>
            <w:r w:rsidR="00212DDC">
              <w:t xml:space="preserve"> </w:t>
            </w:r>
            <w:r w:rsidR="0060680D">
              <w:t>iki 2020</w:t>
            </w:r>
            <w:r>
              <w:t xml:space="preserve"> m</w:t>
            </w:r>
            <w:r w:rsidR="003137AF">
              <w:t>. kovo</w:t>
            </w:r>
            <w:r w:rsidR="0060680D">
              <w:t xml:space="preserve"> 5 d. informuoti Lie</w:t>
            </w:r>
            <w:r w:rsidR="003137AF">
              <w:t>tuvos Respublikos vyriausiąją rinkimų komisiją</w:t>
            </w:r>
            <w:r>
              <w:t xml:space="preserve"> apie priimtą sprendimą.</w:t>
            </w:r>
          </w:p>
        </w:tc>
      </w:tr>
      <w:tr w:rsidR="00A266D1" w:rsidTr="00A266D1">
        <w:tc>
          <w:tcPr>
            <w:tcW w:w="9854" w:type="dxa"/>
            <w:hideMark/>
          </w:tcPr>
          <w:p w:rsidR="00A266D1" w:rsidRDefault="00A266D1">
            <w:pPr>
              <w:rPr>
                <w:b/>
              </w:rPr>
            </w:pPr>
            <w:r>
              <w:rPr>
                <w:b/>
              </w:rPr>
              <w:t>13. Projekto iniciatorius, rengėjas ir/ar pranešėjas:</w:t>
            </w:r>
          </w:p>
        </w:tc>
      </w:tr>
      <w:tr w:rsidR="00A266D1" w:rsidTr="00A266D1">
        <w:tc>
          <w:tcPr>
            <w:tcW w:w="9854" w:type="dxa"/>
          </w:tcPr>
          <w:p w:rsidR="00A266D1" w:rsidRDefault="00A266D1"/>
          <w:p w:rsidR="00A266D1" w:rsidRDefault="00A266D1">
            <w:r>
              <w:t>Iniciat</w:t>
            </w:r>
            <w:r w:rsidR="0060680D">
              <w:t>orius – Lietuv</w:t>
            </w:r>
            <w:r w:rsidR="003137AF">
              <w:t>os Respublikos vyriausioji rinkimų komisija</w:t>
            </w:r>
            <w:r w:rsidR="004419A9">
              <w:t>.</w:t>
            </w:r>
          </w:p>
          <w:p w:rsidR="00A266D1" w:rsidRDefault="00A266D1"/>
          <w:p w:rsidR="00A266D1" w:rsidRDefault="00A266D1">
            <w:r>
              <w:t>Rengėja – Viešųjų pirkimų ir turt</w:t>
            </w:r>
            <w:r w:rsidR="004419A9">
              <w:t>o skyriaus vedėja A. Savickienė.</w:t>
            </w:r>
          </w:p>
          <w:p w:rsidR="00A266D1" w:rsidRDefault="00A266D1"/>
          <w:p w:rsidR="00A266D1" w:rsidRDefault="00A266D1">
            <w:r>
              <w:t>Pranešėja – Viešųjų pirkimų ir turt</w:t>
            </w:r>
            <w:r w:rsidR="003137AF">
              <w:t xml:space="preserve">o skyriaus vedėja A. Savickienė.           </w:t>
            </w:r>
          </w:p>
        </w:tc>
      </w:tr>
    </w:tbl>
    <w:p w:rsidR="002C62B6" w:rsidRDefault="002C62B6" w:rsidP="00AF7F9A"/>
    <w:sectPr w:rsidR="002C62B6" w:rsidSect="00CA693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6683"/>
    <w:rsid w:val="000D4E8E"/>
    <w:rsid w:val="00130508"/>
    <w:rsid w:val="001A23CA"/>
    <w:rsid w:val="00212DDC"/>
    <w:rsid w:val="0029518A"/>
    <w:rsid w:val="002C62B6"/>
    <w:rsid w:val="003137AF"/>
    <w:rsid w:val="00331FBB"/>
    <w:rsid w:val="00397A5B"/>
    <w:rsid w:val="003E0129"/>
    <w:rsid w:val="00406FFA"/>
    <w:rsid w:val="004419A9"/>
    <w:rsid w:val="004B6683"/>
    <w:rsid w:val="0060680D"/>
    <w:rsid w:val="00791522"/>
    <w:rsid w:val="0085197B"/>
    <w:rsid w:val="008B7E64"/>
    <w:rsid w:val="008F0D7D"/>
    <w:rsid w:val="00A266D1"/>
    <w:rsid w:val="00A307C6"/>
    <w:rsid w:val="00A5786C"/>
    <w:rsid w:val="00A8675D"/>
    <w:rsid w:val="00AA2FDE"/>
    <w:rsid w:val="00AF7F9A"/>
    <w:rsid w:val="00B5207F"/>
    <w:rsid w:val="00B70199"/>
    <w:rsid w:val="00CA693B"/>
    <w:rsid w:val="00CE5D32"/>
    <w:rsid w:val="00D432F3"/>
    <w:rsid w:val="00F40897"/>
    <w:rsid w:val="00F61F74"/>
    <w:rsid w:val="00FD213E"/>
    <w:rsid w:val="00FD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7130F-7BED-479C-8FEA-73E3757E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64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8B7E6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B7E6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7E6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7E64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3878</Words>
  <Characters>2211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dcterms:created xsi:type="dcterms:W3CDTF">2020-02-20T12:25:00Z</dcterms:created>
  <dcterms:modified xsi:type="dcterms:W3CDTF">2020-02-20T12:25:00Z</dcterms:modified>
</cp:coreProperties>
</file>